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B4" w:rsidRDefault="008151B4" w:rsidP="00341FE5">
      <w:pPr>
        <w:jc w:val="cente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7.8pt;margin-top:165.25pt;width:755.05pt;height:33.8pt;z-index:251654656;visibility:visible" stroked="f">
            <v:fill opacity="0"/>
            <v:shadow opacity=".5" offset="6pt,-6pt"/>
            <v:textbox>
              <w:txbxContent>
                <w:p w:rsidR="008151B4" w:rsidRPr="00341FE5" w:rsidRDefault="008151B4" w:rsidP="00341FE5">
                  <w:pPr>
                    <w:jc w:val="center"/>
                    <w:rPr>
                      <w:b/>
                      <w:bCs/>
                      <w:color w:val="0070C0"/>
                      <w:sz w:val="44"/>
                      <w:szCs w:val="44"/>
                    </w:rPr>
                  </w:pPr>
                  <w:r w:rsidRPr="00341FE5">
                    <w:rPr>
                      <w:b/>
                      <w:bCs/>
                      <w:color w:val="0070C0"/>
                      <w:sz w:val="44"/>
                      <w:szCs w:val="44"/>
                    </w:rPr>
                    <w:t>2014 OK Dinghy World Championship, Black Rock Yacht Club, Melbourne, Australia</w:t>
                  </w:r>
                </w:p>
              </w:txbxContent>
            </v:textbox>
          </v:shape>
        </w:pict>
      </w:r>
      <w:r w:rsidRPr="00403A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an_crop.jpg" style="width:654pt;height:161.25pt;visibility:visible">
            <v:imagedata r:id="rId6" o:title=""/>
          </v:shape>
        </w:pict>
      </w:r>
    </w:p>
    <w:p w:rsidR="008151B4" w:rsidRDefault="008151B4"/>
    <w:p w:rsidR="008151B4" w:rsidRDefault="008151B4">
      <w:r>
        <w:rPr>
          <w:noProof/>
        </w:rPr>
        <w:pict>
          <v:shape id="Text Box 12" o:spid="_x0000_s1030" type="#_x0000_t202" style="position:absolute;margin-left:406.6pt;margin-top:634.8pt;width:349.25pt;height:273.6pt;z-index:251659776;visibility:visible" strokeweight="1.25pt">
            <v:textbox>
              <w:txbxContent>
                <w:p w:rsidR="008151B4" w:rsidRPr="00B8283B" w:rsidRDefault="008151B4" w:rsidP="0001460B">
                  <w:pPr>
                    <w:spacing w:after="0" w:line="240" w:lineRule="auto"/>
                    <w:jc w:val="center"/>
                    <w:rPr>
                      <w:b/>
                      <w:bCs/>
                      <w:sz w:val="44"/>
                      <w:szCs w:val="44"/>
                    </w:rPr>
                  </w:pPr>
                  <w:bookmarkStart w:id="0" w:name="_GoBack"/>
                  <w:bookmarkEnd w:id="0"/>
                  <w:r w:rsidRPr="00B8283B">
                    <w:rPr>
                      <w:b/>
                      <w:bCs/>
                      <w:sz w:val="44"/>
                      <w:szCs w:val="44"/>
                    </w:rPr>
                    <w:t>Accommodation</w:t>
                  </w:r>
                </w:p>
                <w:p w:rsidR="008151B4" w:rsidRDefault="008151B4" w:rsidP="004F44A0">
                  <w:pPr>
                    <w:spacing w:after="0" w:line="240" w:lineRule="auto"/>
                    <w:rPr>
                      <w:sz w:val="32"/>
                      <w:szCs w:val="32"/>
                    </w:rPr>
                  </w:pPr>
                  <w:r w:rsidRPr="00B8283B">
                    <w:rPr>
                      <w:sz w:val="32"/>
                      <w:szCs w:val="32"/>
                    </w:rPr>
                    <w:t>There are a range of accommodation options available and there will be the opportunity of billeting with local club members.</w:t>
                  </w:r>
                  <w:r w:rsidRPr="004F44A0">
                    <w:rPr>
                      <w:sz w:val="32"/>
                      <w:szCs w:val="32"/>
                    </w:rPr>
                    <w:t xml:space="preserve"> Details can be found on the OK Dinghy Words 2014 web site.</w:t>
                  </w:r>
                </w:p>
                <w:p w:rsidR="008151B4" w:rsidRPr="004F44A0" w:rsidRDefault="008151B4" w:rsidP="004F44A0">
                  <w:pPr>
                    <w:spacing w:after="0" w:line="240" w:lineRule="auto"/>
                    <w:rPr>
                      <w:sz w:val="32"/>
                      <w:szCs w:val="32"/>
                    </w:rPr>
                  </w:pPr>
                </w:p>
                <w:p w:rsidR="008151B4" w:rsidRPr="00C21C91" w:rsidRDefault="008151B4" w:rsidP="00C21C91">
                  <w:pPr>
                    <w:spacing w:after="0" w:line="240" w:lineRule="auto"/>
                    <w:jc w:val="center"/>
                    <w:rPr>
                      <w:b/>
                      <w:bCs/>
                      <w:sz w:val="40"/>
                      <w:szCs w:val="40"/>
                    </w:rPr>
                  </w:pPr>
                  <w:r w:rsidRPr="00C21C91">
                    <w:rPr>
                      <w:sz w:val="40"/>
                      <w:szCs w:val="40"/>
                    </w:rPr>
                    <w:fldChar w:fldCharType="begin"/>
                  </w:r>
                  <w:r w:rsidRPr="00C21C91">
                    <w:rPr>
                      <w:sz w:val="40"/>
                      <w:szCs w:val="40"/>
                    </w:rPr>
                    <w:instrText xml:space="preserve"> HYPERLINK "http://www.okworlds2014.com/" </w:instrText>
                  </w:r>
                  <w:r w:rsidRPr="00C21C91">
                    <w:rPr>
                      <w:sz w:val="40"/>
                      <w:szCs w:val="40"/>
                    </w:rPr>
                    <w:fldChar w:fldCharType="separate"/>
                  </w:r>
                  <w:r w:rsidRPr="00C21C91">
                    <w:rPr>
                      <w:b/>
                      <w:bCs/>
                      <w:sz w:val="40"/>
                      <w:szCs w:val="40"/>
                    </w:rPr>
                    <w:t>www.okworlds2014.com</w:t>
                  </w:r>
                </w:p>
                <w:p w:rsidR="008151B4" w:rsidRDefault="008151B4" w:rsidP="00C21C91">
                  <w:pPr>
                    <w:spacing w:after="0" w:line="240" w:lineRule="auto"/>
                    <w:jc w:val="center"/>
                    <w:rPr>
                      <w:sz w:val="32"/>
                      <w:szCs w:val="32"/>
                    </w:rPr>
                  </w:pPr>
                  <w:r w:rsidRPr="00C21C91">
                    <w:rPr>
                      <w:sz w:val="40"/>
                      <w:szCs w:val="40"/>
                    </w:rPr>
                    <w:fldChar w:fldCharType="end"/>
                  </w:r>
                </w:p>
                <w:p w:rsidR="008151B4" w:rsidRPr="00B8283B" w:rsidRDefault="008151B4" w:rsidP="004F44A0">
                  <w:pPr>
                    <w:spacing w:after="0" w:line="240" w:lineRule="auto"/>
                    <w:jc w:val="center"/>
                    <w:rPr>
                      <w:b/>
                      <w:bCs/>
                      <w:sz w:val="44"/>
                      <w:szCs w:val="44"/>
                    </w:rPr>
                  </w:pPr>
                  <w:r>
                    <w:rPr>
                      <w:b/>
                      <w:bCs/>
                      <w:sz w:val="44"/>
                      <w:szCs w:val="44"/>
                    </w:rPr>
                    <w:t>Charter Boats</w:t>
                  </w:r>
                </w:p>
                <w:p w:rsidR="008151B4" w:rsidRPr="004F44A0" w:rsidRDefault="008151B4" w:rsidP="004F44A0">
                  <w:pPr>
                    <w:spacing w:after="0" w:line="240" w:lineRule="auto"/>
                  </w:pPr>
                  <w:r w:rsidRPr="004F44A0">
                    <w:rPr>
                      <w:sz w:val="32"/>
                      <w:szCs w:val="32"/>
                    </w:rPr>
                    <w:t>We are also working on getting as many quality charter boats available, please visit the OK Dinghy Worlds 2014 web site to register your interest</w:t>
                  </w:r>
                </w:p>
              </w:txbxContent>
            </v:textbox>
          </v:shape>
        </w:pict>
      </w:r>
      <w:r>
        <w:rPr>
          <w:noProof/>
        </w:rPr>
        <w:pict>
          <v:shape id="Text Box 14" o:spid="_x0000_s1031" type="#_x0000_t202" style="position:absolute;margin-left:-7.85pt;margin-top:-.05pt;width:763.75pt;height:75.75pt;z-index:251660800;visibility:visible">
            <v:textbox>
              <w:txbxContent>
                <w:p w:rsidR="008151B4" w:rsidRPr="00341FE5" w:rsidRDefault="008151B4" w:rsidP="00E42817">
                  <w:pPr>
                    <w:jc w:val="center"/>
                    <w:rPr>
                      <w:sz w:val="32"/>
                      <w:szCs w:val="32"/>
                    </w:rPr>
                  </w:pPr>
                  <w:r w:rsidRPr="00341FE5">
                    <w:rPr>
                      <w:sz w:val="32"/>
                      <w:szCs w:val="32"/>
                    </w:rPr>
                    <w:t xml:space="preserve">You are cordially invited to the 2014 OK Dinghy World Championship by the </w:t>
                  </w:r>
                  <w:r>
                    <w:rPr>
                      <w:sz w:val="32"/>
                      <w:szCs w:val="32"/>
                    </w:rPr>
                    <w:t>N</w:t>
                  </w:r>
                  <w:r w:rsidRPr="00341FE5">
                    <w:rPr>
                      <w:sz w:val="32"/>
                      <w:szCs w:val="32"/>
                    </w:rPr>
                    <w:t>ational OK Association of Australia and the Black Rock Yacht Club, to be conducted on the waters of Port Phillip</w:t>
                  </w:r>
                  <w:r>
                    <w:rPr>
                      <w:sz w:val="32"/>
                      <w:szCs w:val="32"/>
                    </w:rPr>
                    <w:t xml:space="preserve"> </w:t>
                  </w:r>
                  <w:r w:rsidRPr="00341FE5">
                    <w:rPr>
                      <w:sz w:val="32"/>
                      <w:szCs w:val="32"/>
                    </w:rPr>
                    <w:t>from</w:t>
                  </w:r>
                  <w:r>
                    <w:rPr>
                      <w:sz w:val="32"/>
                      <w:szCs w:val="32"/>
                    </w:rPr>
                    <w:br/>
                  </w:r>
                  <w:r w:rsidRPr="00341FE5">
                    <w:rPr>
                      <w:sz w:val="32"/>
                      <w:szCs w:val="32"/>
                    </w:rPr>
                    <w:t>Friday 26th December, 2014 to Sunday 4th January, 2015.</w:t>
                  </w:r>
                </w:p>
                <w:p w:rsidR="008151B4" w:rsidRDefault="008151B4"/>
              </w:txbxContent>
            </v:textbox>
          </v:shape>
        </w:pict>
      </w:r>
      <w:r>
        <w:rPr>
          <w:noProof/>
        </w:rPr>
        <w:pict>
          <v:shape id="Text Box 5" o:spid="_x0000_s1032" type="#_x0000_t202" style="position:absolute;margin-left:406.65pt;margin-top:75.75pt;width:349.3pt;height:267.35pt;z-index:251656704;visibility:visible" strokeweight="1.25pt">
            <v:textbox>
              <w:txbxContent>
                <w:p w:rsidR="008151B4" w:rsidRDefault="008151B4">
                  <w:r w:rsidRPr="00403AB1">
                    <w:rPr>
                      <w:noProof/>
                    </w:rPr>
                    <w:pict>
                      <v:shape id="Picture 1" o:spid="_x0000_i1027" type="#_x0000_t75" alt="OK_Flags.jpg" style="width:345.75pt;height:247.5pt;visibility:visible">
                        <v:imagedata r:id="rId7" o:title=""/>
                      </v:shape>
                    </w:pict>
                  </w:r>
                </w:p>
              </w:txbxContent>
            </v:textbox>
          </v:shape>
        </w:pict>
      </w:r>
      <w:r>
        <w:rPr>
          <w:noProof/>
        </w:rPr>
        <w:pict>
          <v:shape id="Text Box 9" o:spid="_x0000_s1033" type="#_x0000_t202" style="position:absolute;margin-left:406.65pt;margin-top:355.8pt;width:349.35pt;height:264.2pt;z-index:251658752;visibility:visible" strokeweight="1.25pt">
            <v:textbox>
              <w:txbxContent>
                <w:p w:rsidR="008151B4" w:rsidRPr="00B8283B" w:rsidRDefault="008151B4" w:rsidP="00644E31">
                  <w:pPr>
                    <w:spacing w:after="0"/>
                    <w:jc w:val="center"/>
                    <w:rPr>
                      <w:b/>
                      <w:bCs/>
                      <w:sz w:val="44"/>
                      <w:szCs w:val="44"/>
                    </w:rPr>
                  </w:pPr>
                  <w:r w:rsidRPr="00B8283B">
                    <w:rPr>
                      <w:b/>
                      <w:bCs/>
                      <w:sz w:val="44"/>
                      <w:szCs w:val="44"/>
                    </w:rPr>
                    <w:t>Preliminary Program</w:t>
                  </w:r>
                </w:p>
                <w:p w:rsidR="008151B4" w:rsidRPr="00B8283B" w:rsidRDefault="008151B4" w:rsidP="00644E31">
                  <w:pPr>
                    <w:spacing w:after="0"/>
                    <w:rPr>
                      <w:sz w:val="28"/>
                      <w:szCs w:val="28"/>
                    </w:rPr>
                  </w:pPr>
                  <w:r w:rsidRPr="00B8283B">
                    <w:rPr>
                      <w:sz w:val="28"/>
                      <w:szCs w:val="28"/>
                    </w:rPr>
                    <w:t>Friday 26 Dec 2014: Pre Worlds racing</w:t>
                  </w:r>
                  <w:r w:rsidRPr="00B8283B">
                    <w:rPr>
                      <w:sz w:val="28"/>
                      <w:szCs w:val="28"/>
                    </w:rPr>
                    <w:br/>
                    <w:t>Sat 27 Dec: registration, measurement, pre worlds racing</w:t>
                  </w:r>
                  <w:r w:rsidRPr="00B8283B">
                    <w:rPr>
                      <w:sz w:val="28"/>
                      <w:szCs w:val="28"/>
                    </w:rPr>
                    <w:br/>
                    <w:t>Sun 28 Dec: registration, meas., Official Welcome Function</w:t>
                  </w:r>
                  <w:r w:rsidRPr="00B8283B">
                    <w:rPr>
                      <w:sz w:val="28"/>
                      <w:szCs w:val="28"/>
                    </w:rPr>
                    <w:br/>
                    <w:t>Mon 29 Dec: registration, measurement, Invitation race</w:t>
                  </w:r>
                  <w:r w:rsidRPr="00B8283B">
                    <w:rPr>
                      <w:sz w:val="28"/>
                      <w:szCs w:val="28"/>
                    </w:rPr>
                    <w:br/>
                    <w:t>Tue 30 Dec: Racing</w:t>
                  </w:r>
                  <w:r w:rsidRPr="00B8283B">
                    <w:rPr>
                      <w:sz w:val="28"/>
                      <w:szCs w:val="28"/>
                    </w:rPr>
                    <w:br/>
                    <w:t>Wed 31 Dec: racing and New Years Eve function</w:t>
                  </w:r>
                  <w:r w:rsidRPr="00B8283B">
                    <w:rPr>
                      <w:sz w:val="28"/>
                      <w:szCs w:val="28"/>
                    </w:rPr>
                    <w:br/>
                    <w:t>Thu Jan 1 2015: Lay Day</w:t>
                  </w:r>
                  <w:r w:rsidRPr="00B8283B">
                    <w:rPr>
                      <w:sz w:val="28"/>
                      <w:szCs w:val="28"/>
                    </w:rPr>
                    <w:br/>
                    <w:t>Fri Jan 2: Racing</w:t>
                  </w:r>
                  <w:r w:rsidRPr="00B8283B">
                    <w:rPr>
                      <w:sz w:val="28"/>
                      <w:szCs w:val="28"/>
                    </w:rPr>
                    <w:br/>
                    <w:t>Sat Jan 3: Racing</w:t>
                  </w:r>
                  <w:r w:rsidRPr="00B8283B">
                    <w:rPr>
                      <w:sz w:val="28"/>
                      <w:szCs w:val="28"/>
                    </w:rPr>
                    <w:br/>
                    <w:t>Sun Jan 4: Racing and Official Presentation function</w:t>
                  </w:r>
                </w:p>
              </w:txbxContent>
            </v:textbox>
          </v:shape>
        </w:pict>
      </w:r>
      <w:r>
        <w:rPr>
          <w:noProof/>
        </w:rPr>
        <w:pict>
          <v:shape id="Text Box 3" o:spid="_x0000_s1034" type="#_x0000_t202" style="position:absolute;margin-left:-7.8pt;margin-top:75.95pt;width:401.3pt;height:267.35pt;z-index:251655680;visibility:visible" strokeweight="1.25pt">
            <v:textbox>
              <w:txbxContent>
                <w:p w:rsidR="008151B4" w:rsidRPr="00B8283B" w:rsidRDefault="008151B4" w:rsidP="009F7870">
                  <w:pPr>
                    <w:spacing w:after="0"/>
                    <w:jc w:val="center"/>
                    <w:rPr>
                      <w:b/>
                      <w:bCs/>
                      <w:sz w:val="44"/>
                      <w:szCs w:val="44"/>
                    </w:rPr>
                  </w:pPr>
                  <w:r w:rsidRPr="00B8283B">
                    <w:rPr>
                      <w:b/>
                      <w:bCs/>
                      <w:sz w:val="44"/>
                      <w:szCs w:val="44"/>
                    </w:rPr>
                    <w:t>About the venue</w:t>
                  </w:r>
                </w:p>
                <w:p w:rsidR="008151B4" w:rsidRPr="00B8283B" w:rsidRDefault="008151B4" w:rsidP="009F7870">
                  <w:pPr>
                    <w:spacing w:after="0"/>
                    <w:rPr>
                      <w:sz w:val="32"/>
                      <w:szCs w:val="32"/>
                    </w:rPr>
                  </w:pPr>
                  <w:r w:rsidRPr="00B8283B">
                    <w:rPr>
                      <w:sz w:val="32"/>
                      <w:szCs w:val="32"/>
                    </w:rPr>
                    <w:t>Established in 1904 the club has a history of first class performance in 'off the beach' competitions as well as a reputation unsurpassed in the staging of world class events. World Championships are regularly conducted at the club including the OK Worlds (1982 and 1990) and the Finn Gold Cup (1995, 1999, 2008).</w:t>
                  </w:r>
                </w:p>
                <w:p w:rsidR="008151B4" w:rsidRPr="00B8283B" w:rsidRDefault="008151B4" w:rsidP="009F7870">
                  <w:pPr>
                    <w:spacing w:after="0"/>
                    <w:rPr>
                      <w:sz w:val="32"/>
                      <w:szCs w:val="32"/>
                    </w:rPr>
                  </w:pPr>
                  <w:r w:rsidRPr="00B8283B">
                    <w:rPr>
                      <w:sz w:val="32"/>
                      <w:szCs w:val="32"/>
                    </w:rPr>
                    <w:t xml:space="preserve">Situated in the picturesque Half Moon Bay there is a sheltered beach that is ideal for families to relax in the sun. The Beach House Cafe offers both fine dining and take away fish and chips. </w:t>
                  </w:r>
                </w:p>
              </w:txbxContent>
            </v:textbox>
          </v:shape>
        </w:pict>
      </w:r>
      <w:r>
        <w:rPr>
          <w:noProof/>
        </w:rPr>
        <w:pict>
          <v:shape id="Text Box 8" o:spid="_x0000_s1035" type="#_x0000_t202" style="position:absolute;margin-left:-7.8pt;margin-top:355.8pt;width:401.3pt;height:552.2pt;z-index:251657728;visibility:visible" strokeweight="1.25pt">
            <v:textbox>
              <w:txbxContent>
                <w:p w:rsidR="008151B4" w:rsidRPr="00B8283B" w:rsidRDefault="008151B4" w:rsidP="00D33099">
                  <w:pPr>
                    <w:spacing w:after="0"/>
                    <w:jc w:val="center"/>
                    <w:rPr>
                      <w:b/>
                      <w:bCs/>
                      <w:sz w:val="44"/>
                      <w:szCs w:val="44"/>
                    </w:rPr>
                  </w:pPr>
                  <w:r w:rsidRPr="00B8283B">
                    <w:rPr>
                      <w:b/>
                      <w:bCs/>
                      <w:sz w:val="44"/>
                      <w:szCs w:val="44"/>
                    </w:rPr>
                    <w:t>Attractions</w:t>
                  </w:r>
                </w:p>
                <w:p w:rsidR="008151B4" w:rsidRPr="00B8283B" w:rsidRDefault="008151B4" w:rsidP="00D33099">
                  <w:pPr>
                    <w:rPr>
                      <w:sz w:val="32"/>
                      <w:szCs w:val="32"/>
                    </w:rPr>
                  </w:pPr>
                  <w:r w:rsidRPr="00B8283B">
                    <w:rPr>
                      <w:sz w:val="32"/>
                      <w:szCs w:val="32"/>
                    </w:rPr>
                    <w:t>Black Rock is situated just a 20 minute train ride from the heart of Melbourne which is the cultural and sporting capital of Australia. There is something to appeal to all age groups and families from music, theatre, fashion, shopping and galleries and museums. Getting around is easy using the iconic Melbourne trams.</w:t>
                  </w:r>
                  <w:r w:rsidRPr="00B8283B">
                    <w:rPr>
                      <w:sz w:val="32"/>
                      <w:szCs w:val="32"/>
                    </w:rPr>
                    <w:br/>
                    <w:t>To experience the great Australian wildlife the Healesville Sanctuary is 90 minutes away and packed with kangaroos, koalas, platypus and unique birds.</w:t>
                  </w:r>
                </w:p>
                <w:p w:rsidR="008151B4" w:rsidRDefault="008151B4" w:rsidP="00D33099">
                  <w:r w:rsidRPr="00403AB1">
                    <w:rPr>
                      <w:noProof/>
                    </w:rPr>
                    <w:pict>
                      <v:shape id="Picture 10" o:spid="_x0000_i1030" type="#_x0000_t75" alt="OK_Kan.jpg" style="width:187.5pt;height:125.25pt;visibility:visible">
                        <v:imagedata r:id="rId8" o:title=""/>
                      </v:shape>
                    </w:pict>
                  </w:r>
                  <w:r w:rsidRPr="00403AB1">
                    <w:rPr>
                      <w:noProof/>
                    </w:rPr>
                    <w:pict>
                      <v:shape id="Picture 7" o:spid="_x0000_i1031" type="#_x0000_t75" alt="OK_tram.jpg" style="width:171pt;height:126pt;visibility:visible">
                        <v:imagedata r:id="rId9" o:title=""/>
                      </v:shape>
                    </w:pict>
                  </w:r>
                </w:p>
                <w:p w:rsidR="008151B4" w:rsidRDefault="008151B4" w:rsidP="00C21C91">
                  <w:pPr>
                    <w:rPr>
                      <w:sz w:val="32"/>
                      <w:szCs w:val="32"/>
                    </w:rPr>
                  </w:pPr>
                  <w:r w:rsidRPr="00B8283B">
                    <w:rPr>
                      <w:sz w:val="32"/>
                      <w:szCs w:val="32"/>
                    </w:rPr>
                    <w:t xml:space="preserve">Visit the tourism website to see what Melbourne and Victoria can offer you and your family; </w:t>
                  </w:r>
                </w:p>
                <w:p w:rsidR="008151B4" w:rsidRPr="00C21C91" w:rsidRDefault="008151B4" w:rsidP="00C21C91">
                  <w:pPr>
                    <w:jc w:val="center"/>
                    <w:rPr>
                      <w:b/>
                      <w:bCs/>
                      <w:sz w:val="32"/>
                      <w:szCs w:val="32"/>
                    </w:rPr>
                  </w:pPr>
                  <w:r w:rsidRPr="00C21C91">
                    <w:rPr>
                      <w:b/>
                      <w:bCs/>
                      <w:sz w:val="40"/>
                      <w:szCs w:val="40"/>
                    </w:rPr>
                    <w:t>www.visitvictoria.com</w:t>
                  </w:r>
                </w:p>
              </w:txbxContent>
            </v:textbox>
          </v:shape>
        </w:pict>
      </w:r>
    </w:p>
    <w:sectPr w:rsidR="008151B4" w:rsidSect="00B8283B">
      <w:headerReference w:type="even" r:id="rId10"/>
      <w:headerReference w:type="default" r:id="rId11"/>
      <w:footerReference w:type="even" r:id="rId12"/>
      <w:footerReference w:type="default" r:id="rId13"/>
      <w:headerReference w:type="first" r:id="rId14"/>
      <w:footerReference w:type="first" r:id="rId15"/>
      <w:pgSz w:w="16839" w:h="23814" w:code="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B4" w:rsidRDefault="008151B4" w:rsidP="009F7870">
      <w:pPr>
        <w:spacing w:after="0" w:line="240" w:lineRule="auto"/>
      </w:pPr>
      <w:r>
        <w:separator/>
      </w:r>
    </w:p>
  </w:endnote>
  <w:endnote w:type="continuationSeparator" w:id="0">
    <w:p w:rsidR="008151B4" w:rsidRDefault="008151B4" w:rsidP="009F7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B4" w:rsidRDefault="00815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B4" w:rsidRDefault="008151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B4" w:rsidRDefault="00815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B4" w:rsidRDefault="008151B4" w:rsidP="009F7870">
      <w:pPr>
        <w:spacing w:after="0" w:line="240" w:lineRule="auto"/>
      </w:pPr>
      <w:r>
        <w:separator/>
      </w:r>
    </w:p>
  </w:footnote>
  <w:footnote w:type="continuationSeparator" w:id="0">
    <w:p w:rsidR="008151B4" w:rsidRDefault="008151B4" w:rsidP="009F7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B4" w:rsidRDefault="008151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5589" o:spid="_x0000_s2049" type="#_x0000_t75" style="position:absolute;margin-left:0;margin-top:0;width:523.2pt;height:392.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B4" w:rsidRDefault="008151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5590" o:spid="_x0000_s2050" type="#_x0000_t75" style="position:absolute;margin-left:0;margin-top:0;width:523.2pt;height:392.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B4" w:rsidRDefault="008151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5588" o:spid="_x0000_s2051" type="#_x0000_t75" style="position:absolute;margin-left:0;margin-top:0;width:523.2pt;height:392.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66D"/>
    <w:rsid w:val="0001460B"/>
    <w:rsid w:val="00187E93"/>
    <w:rsid w:val="001F5E1C"/>
    <w:rsid w:val="00215434"/>
    <w:rsid w:val="002F24A4"/>
    <w:rsid w:val="002F2A55"/>
    <w:rsid w:val="00341FE5"/>
    <w:rsid w:val="00357DEE"/>
    <w:rsid w:val="00394AE0"/>
    <w:rsid w:val="003C15E0"/>
    <w:rsid w:val="00403AB1"/>
    <w:rsid w:val="00465C25"/>
    <w:rsid w:val="00476458"/>
    <w:rsid w:val="004F2159"/>
    <w:rsid w:val="004F3BA4"/>
    <w:rsid w:val="004F44A0"/>
    <w:rsid w:val="00644E31"/>
    <w:rsid w:val="007A0BEC"/>
    <w:rsid w:val="007F0C71"/>
    <w:rsid w:val="008151B4"/>
    <w:rsid w:val="008C366D"/>
    <w:rsid w:val="009139F7"/>
    <w:rsid w:val="009F7870"/>
    <w:rsid w:val="00AE1C2A"/>
    <w:rsid w:val="00B45981"/>
    <w:rsid w:val="00B8283B"/>
    <w:rsid w:val="00B90E57"/>
    <w:rsid w:val="00C0096A"/>
    <w:rsid w:val="00C21C91"/>
    <w:rsid w:val="00C35C97"/>
    <w:rsid w:val="00C74EFD"/>
    <w:rsid w:val="00D22C26"/>
    <w:rsid w:val="00D33099"/>
    <w:rsid w:val="00E42817"/>
    <w:rsid w:val="00E9392A"/>
    <w:rsid w:val="00F54EB1"/>
    <w:rsid w:val="00F611DD"/>
    <w:rsid w:val="00FB341A"/>
    <w:rsid w:val="00FF5BC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D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3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6D"/>
    <w:rPr>
      <w:rFonts w:ascii="Tahoma" w:hAnsi="Tahoma" w:cs="Tahoma"/>
      <w:sz w:val="16"/>
      <w:szCs w:val="16"/>
    </w:rPr>
  </w:style>
  <w:style w:type="paragraph" w:styleId="Header">
    <w:name w:val="header"/>
    <w:basedOn w:val="Normal"/>
    <w:link w:val="HeaderChar"/>
    <w:uiPriority w:val="99"/>
    <w:semiHidden/>
    <w:rsid w:val="009F78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870"/>
  </w:style>
  <w:style w:type="paragraph" w:styleId="Footer">
    <w:name w:val="footer"/>
    <w:basedOn w:val="Normal"/>
    <w:link w:val="FooterChar"/>
    <w:uiPriority w:val="99"/>
    <w:semiHidden/>
    <w:rsid w:val="009F78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7870"/>
  </w:style>
  <w:style w:type="character" w:styleId="Hyperlink">
    <w:name w:val="Hyperlink"/>
    <w:basedOn w:val="DefaultParagraphFont"/>
    <w:uiPriority w:val="99"/>
    <w:rsid w:val="00D33099"/>
    <w:rPr>
      <w:color w:val="0000FF"/>
      <w:u w:val="single"/>
    </w:rPr>
  </w:style>
  <w:style w:type="character" w:styleId="Strong">
    <w:name w:val="Strong"/>
    <w:basedOn w:val="DefaultParagraphFont"/>
    <w:uiPriority w:val="99"/>
    <w:qFormat/>
    <w:rsid w:val="00D33099"/>
    <w:rPr>
      <w:b/>
      <w:bCs/>
    </w:rPr>
  </w:style>
  <w:style w:type="character" w:styleId="FollowedHyperlink">
    <w:name w:val="FollowedHyperlink"/>
    <w:basedOn w:val="DefaultParagraphFont"/>
    <w:uiPriority w:val="99"/>
    <w:semiHidden/>
    <w:rsid w:val="004F44A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Words>
  <Characters>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Furneaux</dc:creator>
  <cp:keywords/>
  <dc:description/>
  <cp:lastModifiedBy>Ash and Bunny</cp:lastModifiedBy>
  <cp:revision>3</cp:revision>
  <dcterms:created xsi:type="dcterms:W3CDTF">2014-07-21T01:58:00Z</dcterms:created>
  <dcterms:modified xsi:type="dcterms:W3CDTF">2014-07-21T01:59:00Z</dcterms:modified>
</cp:coreProperties>
</file>